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5A9" w:rsidRPr="00AD14DE" w:rsidRDefault="00B36F57" w:rsidP="00E521A4">
      <w:pPr>
        <w:pStyle w:val="Heading1"/>
        <w:keepNext w:val="0"/>
        <w:widowControl w:val="0"/>
        <w:numPr>
          <w:ilvl w:val="0"/>
          <w:numId w:val="0"/>
        </w:numPr>
        <w:tabs>
          <w:tab w:val="left" w:pos="2268"/>
        </w:tabs>
        <w:jc w:val="center"/>
        <w:rPr>
          <w:sz w:val="28"/>
          <w:szCs w:val="28"/>
        </w:rPr>
      </w:pPr>
      <w:permStart w:id="484264982" w:edGrp="everyone"/>
      <w:permEnd w:id="484264982"/>
      <w:r w:rsidRPr="005B329B">
        <w:rPr>
          <w:sz w:val="28"/>
          <w:szCs w:val="28"/>
        </w:rPr>
        <w:t>ANNEX VI</w:t>
      </w:r>
      <w:r w:rsidR="00BA5833" w:rsidRPr="005B329B">
        <w:rPr>
          <w:sz w:val="28"/>
          <w:szCs w:val="28"/>
        </w:rPr>
        <w:t>:</w:t>
      </w:r>
      <w:r w:rsidR="00BA5833" w:rsidRPr="00AD14DE">
        <w:rPr>
          <w:b w:val="0"/>
          <w:sz w:val="28"/>
          <w:szCs w:val="28"/>
        </w:rPr>
        <w:t xml:space="preserve"> </w:t>
      </w:r>
      <w:r w:rsidR="00E435A9" w:rsidRPr="00AD14DE">
        <w:rPr>
          <w:sz w:val="28"/>
          <w:szCs w:val="28"/>
        </w:rPr>
        <w:t>PRE-FINANCING GUARANTEE FORM</w:t>
      </w:r>
      <w:r w:rsidR="00533C2E" w:rsidRPr="008006B2">
        <w:rPr>
          <w:rStyle w:val="FootnoteReference"/>
          <w:szCs w:val="28"/>
          <w:highlight w:val="yellow"/>
        </w:rPr>
        <w:footnoteReference w:id="1"/>
      </w:r>
    </w:p>
    <w:p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 w:rsidRPr="00AD14DE">
        <w:rPr>
          <w:b/>
          <w:sz w:val="22"/>
          <w:szCs w:val="22"/>
        </w:rPr>
        <w:t>For the attention of</w:t>
      </w:r>
    </w:p>
    <w:p w:rsidR="00541492" w:rsidRDefault="00541492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Ministry of Health</w:t>
      </w:r>
      <w:proofErr w:type="gramStart"/>
      <w:r>
        <w:rPr>
          <w:b/>
          <w:sz w:val="22"/>
          <w:szCs w:val="22"/>
        </w:rPr>
        <w:t>;  50</w:t>
      </w:r>
      <w:proofErr w:type="gram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Divizija</w:t>
      </w:r>
      <w:proofErr w:type="spellEnd"/>
      <w:r>
        <w:rPr>
          <w:b/>
          <w:sz w:val="22"/>
          <w:szCs w:val="22"/>
        </w:rPr>
        <w:t xml:space="preserve"> 14, 1000 Skopje</w:t>
      </w:r>
    </w:p>
    <w:p w:rsidR="00E435A9" w:rsidRPr="00AD14DE" w:rsidRDefault="00541492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 w:rsidRPr="0054149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Republic of North Macedonia</w:t>
      </w:r>
    </w:p>
    <w:p w:rsidR="00E435A9" w:rsidRPr="00AD14DE" w:rsidRDefault="00613D61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refe</w:t>
      </w:r>
      <w:r w:rsidR="007E66F8">
        <w:rPr>
          <w:b/>
          <w:sz w:val="22"/>
          <w:szCs w:val="22"/>
        </w:rPr>
        <w:t>r</w:t>
      </w:r>
      <w:r>
        <w:rPr>
          <w:b/>
          <w:sz w:val="22"/>
          <w:szCs w:val="22"/>
        </w:rPr>
        <w:t>r</w:t>
      </w:r>
      <w:r w:rsidR="00E435A9" w:rsidRPr="00AD14DE">
        <w:rPr>
          <w:b/>
          <w:sz w:val="22"/>
          <w:szCs w:val="22"/>
        </w:rPr>
        <w:t>ed</w:t>
      </w:r>
      <w:proofErr w:type="gramEnd"/>
      <w:r w:rsidR="00E435A9" w:rsidRPr="00AD14DE">
        <w:rPr>
          <w:b/>
          <w:sz w:val="22"/>
          <w:szCs w:val="22"/>
        </w:rPr>
        <w:t xml:space="preserve"> to below as the “</w:t>
      </w:r>
      <w:r w:rsidR="00C22036">
        <w:rPr>
          <w:b/>
          <w:sz w:val="22"/>
          <w:szCs w:val="22"/>
        </w:rPr>
        <w:t>c</w:t>
      </w:r>
      <w:r w:rsidR="00E435A9" w:rsidRPr="00AD14DE">
        <w:rPr>
          <w:b/>
          <w:sz w:val="22"/>
          <w:szCs w:val="22"/>
        </w:rPr>
        <w:t xml:space="preserve">ontracting </w:t>
      </w:r>
      <w:r w:rsidR="00C22036">
        <w:rPr>
          <w:b/>
          <w:sz w:val="22"/>
          <w:szCs w:val="22"/>
        </w:rPr>
        <w:t>a</w:t>
      </w:r>
      <w:r w:rsidR="00E435A9" w:rsidRPr="00AD14DE">
        <w:rPr>
          <w:b/>
          <w:sz w:val="22"/>
          <w:szCs w:val="22"/>
        </w:rPr>
        <w:t>uthority”</w:t>
      </w:r>
    </w:p>
    <w:p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</w:p>
    <w:p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</w:p>
    <w:p w:rsidR="00E435A9" w:rsidRPr="005E34AC" w:rsidRDefault="005E34AC" w:rsidP="005E34AC">
      <w:pPr>
        <w:spacing w:after="0"/>
        <w:ind w:left="993" w:hanging="993"/>
        <w:rPr>
          <w:b/>
          <w:sz w:val="22"/>
          <w:szCs w:val="22"/>
        </w:rPr>
      </w:pPr>
      <w:r>
        <w:rPr>
          <w:b/>
          <w:sz w:val="22"/>
          <w:szCs w:val="22"/>
        </w:rPr>
        <w:t>Subject:</w:t>
      </w:r>
      <w:r>
        <w:rPr>
          <w:b/>
          <w:sz w:val="22"/>
          <w:szCs w:val="22"/>
        </w:rPr>
        <w:tab/>
      </w:r>
      <w:r w:rsidR="00E435A9" w:rsidRPr="005E34AC">
        <w:rPr>
          <w:b/>
          <w:sz w:val="22"/>
          <w:szCs w:val="22"/>
        </w:rPr>
        <w:t>Guarantee No</w:t>
      </w:r>
      <w:r w:rsidR="006B57BD">
        <w:rPr>
          <w:b/>
          <w:sz w:val="22"/>
          <w:szCs w:val="22"/>
        </w:rPr>
        <w:t>&lt;</w:t>
      </w:r>
      <w:r w:rsidR="00E435A9" w:rsidRPr="0003636E">
        <w:rPr>
          <w:b/>
          <w:sz w:val="22"/>
          <w:szCs w:val="22"/>
          <w:highlight w:val="yellow"/>
        </w:rPr>
        <w:t>…</w:t>
      </w:r>
      <w:r w:rsidR="006B57BD">
        <w:rPr>
          <w:b/>
          <w:sz w:val="22"/>
          <w:szCs w:val="22"/>
        </w:rPr>
        <w:t>&gt;</w:t>
      </w:r>
    </w:p>
    <w:p w:rsidR="00E435A9" w:rsidRPr="00AD14DE" w:rsidRDefault="00E435A9" w:rsidP="005E34AC">
      <w:pPr>
        <w:spacing w:after="0"/>
        <w:ind w:left="993"/>
        <w:rPr>
          <w:sz w:val="22"/>
          <w:szCs w:val="22"/>
        </w:rPr>
      </w:pPr>
      <w:r w:rsidRPr="00AD14DE">
        <w:rPr>
          <w:sz w:val="22"/>
          <w:szCs w:val="22"/>
        </w:rPr>
        <w:t xml:space="preserve">Financing </w:t>
      </w:r>
      <w:r w:rsidR="00BF7CE0">
        <w:rPr>
          <w:sz w:val="22"/>
          <w:szCs w:val="22"/>
        </w:rPr>
        <w:t>g</w:t>
      </w:r>
      <w:r w:rsidRPr="00AD14DE">
        <w:rPr>
          <w:sz w:val="22"/>
          <w:szCs w:val="22"/>
        </w:rPr>
        <w:t xml:space="preserve">uarantee for the repayment of pre-financing payable </w:t>
      </w:r>
      <w:r w:rsidR="005B329B" w:rsidRPr="00AD14DE">
        <w:rPr>
          <w:sz w:val="22"/>
          <w:szCs w:val="22"/>
        </w:rPr>
        <w:t>under contract</w:t>
      </w:r>
      <w:r w:rsidRPr="00AD14DE">
        <w:rPr>
          <w:sz w:val="22"/>
          <w:szCs w:val="22"/>
        </w:rPr>
        <w:t xml:space="preserve"> </w:t>
      </w:r>
      <w:r w:rsidR="00584BB6" w:rsidRPr="00AD14DE">
        <w:rPr>
          <w:sz w:val="22"/>
          <w:szCs w:val="22"/>
        </w:rPr>
        <w:t>&lt;</w:t>
      </w:r>
      <w:r w:rsidRPr="0003636E">
        <w:rPr>
          <w:sz w:val="22"/>
          <w:szCs w:val="22"/>
          <w:highlight w:val="yellow"/>
        </w:rPr>
        <w:t>Contract number and title</w:t>
      </w:r>
      <w:r w:rsidR="00584BB6" w:rsidRPr="00AD14DE">
        <w:rPr>
          <w:b/>
          <w:sz w:val="22"/>
          <w:szCs w:val="22"/>
        </w:rPr>
        <w:t>&gt;</w:t>
      </w:r>
      <w:r w:rsidRPr="00AD14DE">
        <w:rPr>
          <w:sz w:val="22"/>
          <w:szCs w:val="22"/>
        </w:rPr>
        <w:t xml:space="preserve"> (</w:t>
      </w:r>
      <w:r w:rsidRPr="0003636E">
        <w:rPr>
          <w:sz w:val="22"/>
          <w:szCs w:val="22"/>
          <w:highlight w:val="yellow"/>
        </w:rPr>
        <w:t>please quote number and title in all correspondence</w:t>
      </w:r>
      <w:r w:rsidRPr="00AD14DE">
        <w:rPr>
          <w:sz w:val="22"/>
          <w:szCs w:val="22"/>
        </w:rPr>
        <w:t>)</w:t>
      </w:r>
    </w:p>
    <w:p w:rsidR="00E435A9" w:rsidRPr="00AD14DE" w:rsidRDefault="00E435A9" w:rsidP="00E435A9">
      <w:pPr>
        <w:spacing w:after="0"/>
        <w:ind w:left="567" w:hanging="567"/>
        <w:rPr>
          <w:sz w:val="22"/>
          <w:szCs w:val="22"/>
        </w:rPr>
      </w:pPr>
    </w:p>
    <w:p w:rsidR="00BA5833" w:rsidRPr="00AD14DE" w:rsidRDefault="006A40E4" w:rsidP="009743B8">
      <w:pPr>
        <w:spacing w:after="200"/>
        <w:rPr>
          <w:snapToGrid w:val="0"/>
          <w:sz w:val="22"/>
          <w:szCs w:val="22"/>
          <w:lang w:val="en-US" w:eastAsia="en-US"/>
        </w:rPr>
      </w:pPr>
      <w:r>
        <w:rPr>
          <w:sz w:val="22"/>
          <w:szCs w:val="22"/>
        </w:rPr>
        <w:t>W</w:t>
      </w:r>
      <w:r w:rsidR="00BA5833" w:rsidRPr="00AD14DE">
        <w:rPr>
          <w:snapToGrid w:val="0"/>
          <w:sz w:val="22"/>
          <w:szCs w:val="22"/>
          <w:lang w:val="en-US" w:eastAsia="en-US"/>
        </w:rPr>
        <w:t>e</w:t>
      </w:r>
      <w:r w:rsidR="00E435A9" w:rsidRPr="00AD14DE">
        <w:rPr>
          <w:snapToGrid w:val="0"/>
          <w:sz w:val="22"/>
          <w:szCs w:val="22"/>
          <w:lang w:val="en-US" w:eastAsia="en-US"/>
        </w:rPr>
        <w:t>, the undersigned, &lt;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name and address of financial institution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&gt;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 hereby irrevocably declare that we guarantee as primary obligor, and not merely as a surety, on behalf of &lt;</w:t>
      </w:r>
      <w:r w:rsidR="00BA5833" w:rsidRPr="0003636E">
        <w:rPr>
          <w:snapToGrid w:val="0"/>
          <w:sz w:val="22"/>
          <w:szCs w:val="22"/>
          <w:highlight w:val="yellow"/>
          <w:lang w:val="en-US" w:eastAsia="en-US"/>
        </w:rPr>
        <w:t xml:space="preserve">name and address of the </w:t>
      </w:r>
      <w:r w:rsidR="00C22036">
        <w:rPr>
          <w:snapToGrid w:val="0"/>
          <w:sz w:val="22"/>
          <w:szCs w:val="22"/>
          <w:highlight w:val="yellow"/>
          <w:lang w:val="en-US" w:eastAsia="en-US"/>
        </w:rPr>
        <w:t>c</w:t>
      </w:r>
      <w:r w:rsidR="00202E02" w:rsidRPr="0003636E">
        <w:rPr>
          <w:snapToGrid w:val="0"/>
          <w:sz w:val="22"/>
          <w:szCs w:val="22"/>
          <w:highlight w:val="yellow"/>
          <w:lang w:val="en-US" w:eastAsia="en-US"/>
        </w:rPr>
        <w:t>ontractor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&gt;, hereinafter referred to as </w:t>
      </w:r>
      <w:r w:rsidR="00BF7CE0">
        <w:rPr>
          <w:snapToGrid w:val="0"/>
          <w:sz w:val="22"/>
          <w:szCs w:val="22"/>
          <w:lang w:val="en-US" w:eastAsia="en-US"/>
        </w:rPr>
        <w:t>‘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the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="00BF7CE0">
        <w:rPr>
          <w:snapToGrid w:val="0"/>
          <w:sz w:val="22"/>
          <w:szCs w:val="22"/>
          <w:lang w:val="en-US" w:eastAsia="en-US"/>
        </w:rPr>
        <w:t>’</w:t>
      </w:r>
      <w:r w:rsidR="003F64A5">
        <w:rPr>
          <w:snapToGrid w:val="0"/>
          <w:sz w:val="22"/>
          <w:szCs w:val="22"/>
          <w:lang w:val="en-US" w:eastAsia="en-US"/>
        </w:rPr>
        <w:t>,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the 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payment to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ontracting </w:t>
      </w:r>
      <w:r w:rsidR="00C22036">
        <w:rPr>
          <w:snapToGrid w:val="0"/>
          <w:sz w:val="22"/>
          <w:szCs w:val="22"/>
          <w:lang w:val="en-US" w:eastAsia="en-US"/>
        </w:rPr>
        <w:t>a</w:t>
      </w:r>
      <w:r w:rsidR="00BA5833" w:rsidRPr="00A8710D">
        <w:rPr>
          <w:snapToGrid w:val="0"/>
          <w:sz w:val="22"/>
          <w:szCs w:val="22"/>
          <w:lang w:val="en-US" w:eastAsia="en-US"/>
        </w:rPr>
        <w:t>uthority of &lt;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amount of the pre</w:t>
      </w:r>
      <w:r w:rsidR="00A8710D" w:rsidRPr="0003636E">
        <w:rPr>
          <w:snapToGrid w:val="0"/>
          <w:sz w:val="22"/>
          <w:szCs w:val="22"/>
          <w:highlight w:val="yellow"/>
          <w:lang w:val="en-US" w:eastAsia="en-US"/>
        </w:rPr>
        <w:t>-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financing</w:t>
      </w:r>
      <w:r w:rsidR="00E435A9" w:rsidRPr="00687022">
        <w:rPr>
          <w:i/>
          <w:snapToGrid w:val="0"/>
          <w:sz w:val="22"/>
          <w:szCs w:val="22"/>
          <w:lang w:val="en-US" w:eastAsia="en-US"/>
        </w:rPr>
        <w:t>&gt;</w:t>
      </w:r>
      <w:r w:rsidR="00BA5833" w:rsidRPr="00687022">
        <w:rPr>
          <w:i/>
          <w:snapToGrid w:val="0"/>
          <w:sz w:val="22"/>
          <w:szCs w:val="22"/>
          <w:lang w:val="en-US" w:eastAsia="en-US"/>
        </w:rPr>
        <w:t xml:space="preserve"> </w:t>
      </w:r>
      <w:r w:rsidR="00E435A9" w:rsidRPr="00687022">
        <w:rPr>
          <w:snapToGrid w:val="0"/>
          <w:sz w:val="22"/>
          <w:szCs w:val="22"/>
          <w:lang w:val="en-US" w:eastAsia="en-US"/>
        </w:rPr>
        <w:t xml:space="preserve"> </w:t>
      </w:r>
      <w:r w:rsidR="00BE466A" w:rsidRPr="00687022">
        <w:rPr>
          <w:sz w:val="22"/>
          <w:szCs w:val="22"/>
        </w:rPr>
        <w:t xml:space="preserve">corresponding to the pre-financing as mentioned in Article </w:t>
      </w:r>
      <w:r w:rsidR="00791B78">
        <w:rPr>
          <w:sz w:val="22"/>
          <w:szCs w:val="22"/>
        </w:rPr>
        <w:t>29</w:t>
      </w:r>
      <w:r>
        <w:rPr>
          <w:sz w:val="22"/>
          <w:szCs w:val="22"/>
        </w:rPr>
        <w:t xml:space="preserve"> </w:t>
      </w:r>
      <w:r w:rsidR="00BE466A" w:rsidRPr="00687022">
        <w:rPr>
          <w:sz w:val="22"/>
          <w:szCs w:val="22"/>
        </w:rPr>
        <w:t xml:space="preserve">of the </w:t>
      </w:r>
      <w:r w:rsidR="00BF7CE0">
        <w:rPr>
          <w:sz w:val="22"/>
          <w:szCs w:val="22"/>
        </w:rPr>
        <w:t>g</w:t>
      </w:r>
      <w:r w:rsidR="004D6CD6">
        <w:rPr>
          <w:sz w:val="22"/>
          <w:szCs w:val="22"/>
        </w:rPr>
        <w:t>eneral</w:t>
      </w:r>
      <w:r w:rsidR="00BE466A" w:rsidRPr="00687022">
        <w:rPr>
          <w:sz w:val="22"/>
          <w:szCs w:val="22"/>
        </w:rPr>
        <w:t xml:space="preserve"> </w:t>
      </w:r>
      <w:r w:rsidR="00BF7CE0">
        <w:rPr>
          <w:sz w:val="22"/>
          <w:szCs w:val="22"/>
        </w:rPr>
        <w:t>c</w:t>
      </w:r>
      <w:r w:rsidR="00BE466A" w:rsidRPr="00687022">
        <w:rPr>
          <w:sz w:val="22"/>
          <w:szCs w:val="22"/>
        </w:rPr>
        <w:t xml:space="preserve">onditions </w:t>
      </w:r>
      <w:r w:rsidR="00B12C60">
        <w:rPr>
          <w:sz w:val="22"/>
          <w:szCs w:val="22"/>
        </w:rPr>
        <w:t xml:space="preserve">of the contract </w:t>
      </w:r>
      <w:r w:rsidR="00B12C60" w:rsidRPr="00AD14DE">
        <w:rPr>
          <w:sz w:val="22"/>
          <w:szCs w:val="22"/>
        </w:rPr>
        <w:t>&lt;</w:t>
      </w:r>
      <w:r w:rsidR="00B12C60">
        <w:rPr>
          <w:sz w:val="22"/>
          <w:szCs w:val="22"/>
        </w:rPr>
        <w:t xml:space="preserve"> </w:t>
      </w:r>
      <w:r w:rsidR="00BF7CE0">
        <w:rPr>
          <w:sz w:val="22"/>
          <w:szCs w:val="22"/>
          <w:highlight w:val="yellow"/>
        </w:rPr>
        <w:t>c</w:t>
      </w:r>
      <w:r w:rsidR="00B12C60" w:rsidRPr="0003636E">
        <w:rPr>
          <w:sz w:val="22"/>
          <w:szCs w:val="22"/>
          <w:highlight w:val="yellow"/>
        </w:rPr>
        <w:t>ontract number and title</w:t>
      </w:r>
      <w:r w:rsidR="00B12C60" w:rsidRPr="00687022">
        <w:rPr>
          <w:sz w:val="22"/>
          <w:szCs w:val="22"/>
        </w:rPr>
        <w:t xml:space="preserve"> </w:t>
      </w:r>
      <w:r w:rsidR="00584BB6" w:rsidRPr="00687022">
        <w:rPr>
          <w:sz w:val="22"/>
          <w:szCs w:val="22"/>
        </w:rPr>
        <w:t>&gt;</w:t>
      </w:r>
      <w:r w:rsidR="00BA5833" w:rsidRPr="00687022">
        <w:rPr>
          <w:snapToGrid w:val="0"/>
          <w:sz w:val="22"/>
          <w:szCs w:val="22"/>
          <w:lang w:val="en-US" w:eastAsia="en-US"/>
        </w:rPr>
        <w:t xml:space="preserve"> 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concluded between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 and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ontracting </w:t>
      </w:r>
      <w:r w:rsidR="00C22036">
        <w:rPr>
          <w:snapToGrid w:val="0"/>
          <w:sz w:val="22"/>
          <w:szCs w:val="22"/>
          <w:lang w:val="en-US" w:eastAsia="en-US"/>
        </w:rPr>
        <w:t>a</w:t>
      </w:r>
      <w:r w:rsidR="00E435A9" w:rsidRPr="00AD14DE">
        <w:rPr>
          <w:snapToGrid w:val="0"/>
          <w:sz w:val="22"/>
          <w:szCs w:val="22"/>
          <w:lang w:val="en-US" w:eastAsia="en-US"/>
        </w:rPr>
        <w:t>ut</w:t>
      </w:r>
      <w:r w:rsidR="00A8710D">
        <w:rPr>
          <w:snapToGrid w:val="0"/>
          <w:sz w:val="22"/>
          <w:szCs w:val="22"/>
          <w:lang w:val="en-US" w:eastAsia="en-US"/>
        </w:rPr>
        <w:t>h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ority, hereinafter referred to as </w:t>
      </w:r>
      <w:r w:rsidR="00BF7CE0">
        <w:rPr>
          <w:snapToGrid w:val="0"/>
          <w:sz w:val="22"/>
          <w:szCs w:val="22"/>
          <w:lang w:val="en-US" w:eastAsia="en-US"/>
        </w:rPr>
        <w:t>‘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the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E435A9" w:rsidRPr="00AD14DE">
        <w:rPr>
          <w:snapToGrid w:val="0"/>
          <w:sz w:val="22"/>
          <w:szCs w:val="22"/>
          <w:lang w:val="en-US" w:eastAsia="en-US"/>
        </w:rPr>
        <w:t>ontract</w:t>
      </w:r>
      <w:r w:rsidR="00BF7CE0">
        <w:rPr>
          <w:snapToGrid w:val="0"/>
          <w:sz w:val="22"/>
          <w:szCs w:val="22"/>
          <w:lang w:val="en-US" w:eastAsia="en-US"/>
        </w:rPr>
        <w:t>’</w:t>
      </w:r>
      <w:r w:rsidR="00B12C60">
        <w:rPr>
          <w:snapToGrid w:val="0"/>
          <w:sz w:val="22"/>
          <w:szCs w:val="22"/>
          <w:lang w:val="en-US" w:eastAsia="en-US"/>
        </w:rPr>
        <w:t>.</w:t>
      </w:r>
    </w:p>
    <w:p w:rsidR="00BA5833" w:rsidRPr="00AD14DE" w:rsidRDefault="00BA5833" w:rsidP="009743B8">
      <w:pPr>
        <w:spacing w:after="200"/>
        <w:rPr>
          <w:sz w:val="22"/>
          <w:szCs w:val="22"/>
        </w:rPr>
      </w:pPr>
      <w:r w:rsidRPr="00AD14DE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C22036">
        <w:rPr>
          <w:sz w:val="22"/>
          <w:szCs w:val="22"/>
        </w:rPr>
        <w:t>c</w:t>
      </w:r>
      <w:r w:rsidR="00202E02">
        <w:rPr>
          <w:sz w:val="22"/>
          <w:szCs w:val="22"/>
        </w:rPr>
        <w:t>ontractor</w:t>
      </w:r>
      <w:r w:rsidRPr="00AD14DE">
        <w:rPr>
          <w:sz w:val="22"/>
          <w:szCs w:val="22"/>
        </w:rPr>
        <w:t xml:space="preserve"> has not repaid the pre-financing on request or that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>ontract has b</w:t>
      </w:r>
      <w:bookmarkStart w:id="0" w:name="_GoBack"/>
      <w:bookmarkEnd w:id="0"/>
      <w:r w:rsidRPr="00AD14DE">
        <w:rPr>
          <w:sz w:val="22"/>
          <w:szCs w:val="22"/>
        </w:rPr>
        <w:t>een terminated</w:t>
      </w:r>
      <w:r w:rsidR="000A7584">
        <w:rPr>
          <w:sz w:val="22"/>
          <w:szCs w:val="22"/>
        </w:rPr>
        <w:t>.</w:t>
      </w:r>
      <w:r w:rsidRPr="00AD14DE">
        <w:rPr>
          <w:sz w:val="22"/>
          <w:szCs w:val="22"/>
        </w:rPr>
        <w:t xml:space="preserve"> We shall not delay the payment, nor shall we oppose it for any reason whatsoever.</w:t>
      </w:r>
      <w:r w:rsidR="00D440A4">
        <w:rPr>
          <w:sz w:val="22"/>
          <w:szCs w:val="22"/>
        </w:rPr>
        <w:t xml:space="preserve"> </w:t>
      </w:r>
      <w:r w:rsidR="00D440A4" w:rsidRPr="00D440A4">
        <w:rPr>
          <w:sz w:val="22"/>
          <w:szCs w:val="22"/>
        </w:rPr>
        <w:t>We shall not under any circumstances benefit from the defences of the security.</w:t>
      </w:r>
      <w:r w:rsidRPr="00AD14DE">
        <w:rPr>
          <w:sz w:val="22"/>
          <w:szCs w:val="22"/>
        </w:rPr>
        <w:t xml:space="preserve"> We shall inform you in writing as soon as payment has been made. </w:t>
      </w:r>
    </w:p>
    <w:p w:rsidR="00BA5833" w:rsidRPr="00520DDD" w:rsidRDefault="00BA5833" w:rsidP="009743B8">
      <w:pPr>
        <w:spacing w:after="200"/>
      </w:pPr>
      <w:r w:rsidRPr="00AD14DE">
        <w:rPr>
          <w:sz w:val="22"/>
          <w:szCs w:val="22"/>
        </w:rPr>
        <w:t xml:space="preserve">We accept notably that no amendment to the terms of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 xml:space="preserve">ontract can release us from our obligation under this guarantee. We waive the right to be informed of any change, addition or amendment of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>ontract</w:t>
      </w:r>
      <w:r w:rsidR="00A8710D">
        <w:rPr>
          <w:sz w:val="22"/>
          <w:szCs w:val="22"/>
        </w:rPr>
        <w:t xml:space="preserve">. </w:t>
      </w:r>
      <w:r w:rsidRPr="00AD14DE">
        <w:rPr>
          <w:snapToGrid w:val="0"/>
          <w:sz w:val="22"/>
          <w:szCs w:val="22"/>
          <w:lang w:val="en-US" w:eastAsia="en-US"/>
        </w:rPr>
        <w:t xml:space="preserve">We note that the guarantee will be released in accordance with Article </w:t>
      </w:r>
      <w:r w:rsidR="00BE466A" w:rsidRPr="00AD14DE">
        <w:rPr>
          <w:snapToGrid w:val="0"/>
          <w:sz w:val="22"/>
          <w:szCs w:val="22"/>
          <w:lang w:val="en-US" w:eastAsia="en-US"/>
        </w:rPr>
        <w:t>30</w:t>
      </w:r>
      <w:r w:rsidR="006A40E4">
        <w:rPr>
          <w:snapToGrid w:val="0"/>
          <w:sz w:val="22"/>
          <w:szCs w:val="22"/>
          <w:lang w:val="en-US" w:eastAsia="en-US"/>
        </w:rPr>
        <w:t xml:space="preserve"> of the </w:t>
      </w:r>
      <w:r w:rsidR="00BF7CE0">
        <w:rPr>
          <w:snapToGrid w:val="0"/>
          <w:sz w:val="22"/>
          <w:szCs w:val="22"/>
          <w:lang w:val="en-US" w:eastAsia="en-US"/>
        </w:rPr>
        <w:t>g</w:t>
      </w:r>
      <w:r w:rsidR="006A40E4">
        <w:rPr>
          <w:snapToGrid w:val="0"/>
          <w:sz w:val="22"/>
          <w:szCs w:val="22"/>
          <w:lang w:val="en-US" w:eastAsia="en-US"/>
        </w:rPr>
        <w:t xml:space="preserve">eneral </w:t>
      </w:r>
      <w:r w:rsidR="00BF7CE0" w:rsidRPr="00541492">
        <w:rPr>
          <w:snapToGrid w:val="0"/>
          <w:sz w:val="22"/>
          <w:szCs w:val="22"/>
          <w:lang w:val="en-US" w:eastAsia="en-US"/>
        </w:rPr>
        <w:t>c</w:t>
      </w:r>
      <w:r w:rsidR="006A40E4" w:rsidRPr="00541492">
        <w:rPr>
          <w:snapToGrid w:val="0"/>
          <w:sz w:val="22"/>
          <w:szCs w:val="22"/>
          <w:lang w:val="en-US" w:eastAsia="en-US"/>
        </w:rPr>
        <w:t>onditions</w:t>
      </w:r>
      <w:r w:rsidR="00A60A92" w:rsidRPr="00541492">
        <w:rPr>
          <w:snapToGrid w:val="0"/>
          <w:sz w:val="22"/>
          <w:szCs w:val="22"/>
          <w:lang w:val="en-US" w:eastAsia="en-US"/>
        </w:rPr>
        <w:t xml:space="preserve"> and in any case at the latest on (at the expiry of 18 months after the </w:t>
      </w:r>
      <w:r w:rsidR="00B12C60" w:rsidRPr="00541492">
        <w:rPr>
          <w:snapToGrid w:val="0"/>
          <w:sz w:val="22"/>
          <w:szCs w:val="22"/>
          <w:lang w:val="en-US" w:eastAsia="en-US"/>
        </w:rPr>
        <w:t xml:space="preserve">period of </w:t>
      </w:r>
      <w:r w:rsidR="00A60A92" w:rsidRPr="00541492">
        <w:rPr>
          <w:snapToGrid w:val="0"/>
          <w:sz w:val="22"/>
          <w:szCs w:val="22"/>
          <w:lang w:val="en-US" w:eastAsia="en-US"/>
        </w:rPr>
        <w:t xml:space="preserve">implementation of the </w:t>
      </w:r>
      <w:r w:rsidR="00B12C60" w:rsidRPr="00541492">
        <w:rPr>
          <w:snapToGrid w:val="0"/>
          <w:sz w:val="22"/>
          <w:szCs w:val="22"/>
          <w:lang w:val="en-US" w:eastAsia="en-US"/>
        </w:rPr>
        <w:t>tasks</w:t>
      </w:r>
      <w:r w:rsidR="00520DDD" w:rsidRPr="00541492">
        <w:t>]</w:t>
      </w:r>
      <w:r w:rsidR="00520DDD" w:rsidRPr="00541492">
        <w:rPr>
          <w:rStyle w:val="FootnoteReference"/>
        </w:rPr>
        <w:footnoteReference w:id="2"/>
      </w:r>
      <w:r w:rsidR="00A8710D" w:rsidRPr="00541492">
        <w:t>.</w:t>
      </w:r>
    </w:p>
    <w:p w:rsidR="00F86B44" w:rsidRDefault="00F86B44" w:rsidP="009743B8">
      <w:pPr>
        <w:spacing w:after="200"/>
        <w:rPr>
          <w:sz w:val="22"/>
          <w:szCs w:val="22"/>
        </w:rPr>
      </w:pPr>
      <w:r w:rsidRPr="00AD14DE">
        <w:rPr>
          <w:sz w:val="22"/>
          <w:szCs w:val="22"/>
        </w:rPr>
        <w:t xml:space="preserve">The law applicable to this guarantee shall be that </w:t>
      </w:r>
      <w:r w:rsidR="00C9382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0D1B6C">
        <w:rPr>
          <w:sz w:val="22"/>
          <w:szCs w:val="22"/>
        </w:rPr>
        <w:t>&lt;</w:t>
      </w:r>
      <w:r w:rsidR="002F0383">
        <w:rPr>
          <w:sz w:val="22"/>
          <w:szCs w:val="22"/>
          <w:highlight w:val="yellow"/>
        </w:rPr>
        <w:t>t</w:t>
      </w:r>
      <w:r w:rsidR="00C93828" w:rsidRPr="0003636E">
        <w:rPr>
          <w:sz w:val="22"/>
          <w:szCs w:val="22"/>
          <w:highlight w:val="yellow"/>
        </w:rPr>
        <w:t xml:space="preserve">he </w:t>
      </w:r>
      <w:r w:rsidRPr="0003636E">
        <w:rPr>
          <w:sz w:val="22"/>
          <w:szCs w:val="22"/>
          <w:highlight w:val="yellow"/>
        </w:rPr>
        <w:t>country in which the financial institution issuing the guarantee is established</w:t>
      </w:r>
      <w:r w:rsidRPr="00AD14DE">
        <w:rPr>
          <w:sz w:val="22"/>
          <w:szCs w:val="22"/>
        </w:rPr>
        <w:t>&gt;</w:t>
      </w:r>
      <w:r w:rsidR="000D1B6C">
        <w:rPr>
          <w:sz w:val="22"/>
          <w:szCs w:val="22"/>
        </w:rPr>
        <w:t>]</w:t>
      </w:r>
      <w:r w:rsidRPr="00AD14DE">
        <w:rPr>
          <w:sz w:val="22"/>
          <w:szCs w:val="22"/>
        </w:rPr>
        <w:t xml:space="preserve">. Any dispute arising out of or in connection with this guarantee shall be referred to the courts of </w:t>
      </w:r>
      <w:proofErr w:type="gramStart"/>
      <w:r w:rsidR="00C93828" w:rsidRPr="0011746F">
        <w:rPr>
          <w:sz w:val="22"/>
          <w:szCs w:val="22"/>
          <w:highlight w:val="yellow"/>
        </w:rPr>
        <w:t>If</w:t>
      </w:r>
      <w:proofErr w:type="gramEnd"/>
      <w:r w:rsidR="00C93828" w:rsidRPr="00C93828">
        <w:rPr>
          <w:sz w:val="22"/>
          <w:szCs w:val="22"/>
          <w:highlight w:val="yellow"/>
        </w:rPr>
        <w:t xml:space="preserve"> the </w:t>
      </w:r>
      <w:r w:rsidR="00C22036">
        <w:rPr>
          <w:sz w:val="22"/>
          <w:szCs w:val="22"/>
          <w:highlight w:val="yellow"/>
        </w:rPr>
        <w:t>c</w:t>
      </w:r>
      <w:r w:rsidR="00C93828" w:rsidRPr="00C93828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C93828" w:rsidRPr="00C93828">
        <w:rPr>
          <w:sz w:val="22"/>
          <w:szCs w:val="22"/>
          <w:highlight w:val="yellow"/>
        </w:rPr>
        <w:t xml:space="preserve">uthority is an authority in the </w:t>
      </w:r>
      <w:r w:rsidR="00162BF6">
        <w:rPr>
          <w:sz w:val="22"/>
          <w:szCs w:val="22"/>
          <w:highlight w:val="yellow"/>
        </w:rPr>
        <w:t>partner</w:t>
      </w:r>
      <w:r w:rsidR="00C93828" w:rsidRPr="00C93828">
        <w:rPr>
          <w:sz w:val="22"/>
          <w:szCs w:val="22"/>
          <w:highlight w:val="yellow"/>
        </w:rPr>
        <w:t xml:space="preserve"> country</w:t>
      </w:r>
      <w:r w:rsidR="000D1B6C">
        <w:rPr>
          <w:sz w:val="22"/>
          <w:szCs w:val="22"/>
        </w:rPr>
        <w:t>: &lt;</w:t>
      </w:r>
      <w:r w:rsidRPr="0003636E">
        <w:rPr>
          <w:sz w:val="22"/>
          <w:szCs w:val="22"/>
          <w:highlight w:val="yellow"/>
        </w:rPr>
        <w:t xml:space="preserve">the country </w:t>
      </w:r>
      <w:r w:rsidR="002F0383" w:rsidRPr="0003636E">
        <w:rPr>
          <w:sz w:val="22"/>
          <w:szCs w:val="22"/>
          <w:highlight w:val="yellow"/>
        </w:rPr>
        <w:t>in which the financial institution issuing the guarantee is established</w:t>
      </w:r>
      <w:r w:rsidRPr="00AD14DE">
        <w:rPr>
          <w:sz w:val="22"/>
          <w:szCs w:val="22"/>
        </w:rPr>
        <w:t>&gt;</w:t>
      </w:r>
      <w:r w:rsidR="000D1B6C">
        <w:rPr>
          <w:sz w:val="22"/>
          <w:szCs w:val="22"/>
        </w:rPr>
        <w:t>]</w:t>
      </w:r>
      <w:r w:rsidRPr="00AD14DE">
        <w:rPr>
          <w:sz w:val="22"/>
          <w:szCs w:val="22"/>
        </w:rPr>
        <w:t>.</w:t>
      </w:r>
    </w:p>
    <w:p w:rsidR="00BA5833" w:rsidRPr="00AD14DE" w:rsidRDefault="00BA5833" w:rsidP="00354754">
      <w:pPr>
        <w:rPr>
          <w:snapToGrid w:val="0"/>
          <w:sz w:val="22"/>
          <w:szCs w:val="22"/>
          <w:lang w:val="en-US" w:eastAsia="en-US"/>
        </w:rPr>
      </w:pPr>
      <w:r w:rsidRPr="00AD14DE">
        <w:rPr>
          <w:snapToGrid w:val="0"/>
          <w:sz w:val="22"/>
          <w:szCs w:val="22"/>
          <w:lang w:val="en-US" w:eastAsia="en-US"/>
        </w:rPr>
        <w:t xml:space="preserve">This guarantee will come into force and will take effect </w:t>
      </w:r>
      <w:r w:rsidR="008623EA" w:rsidRPr="00A7428D">
        <w:rPr>
          <w:sz w:val="22"/>
        </w:rPr>
        <w:t xml:space="preserve">on payment of the pre-financing to </w:t>
      </w:r>
      <w:r w:rsidRPr="00AD14DE">
        <w:rPr>
          <w:snapToGrid w:val="0"/>
          <w:sz w:val="22"/>
          <w:szCs w:val="22"/>
          <w:lang w:val="en-US" w:eastAsia="en-US"/>
        </w:rPr>
        <w:t xml:space="preserve">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Pr="00AD14DE">
        <w:rPr>
          <w:snapToGrid w:val="0"/>
          <w:sz w:val="22"/>
          <w:szCs w:val="22"/>
          <w:lang w:val="en-US" w:eastAsia="en-US"/>
        </w:rPr>
        <w:t>.</w:t>
      </w:r>
    </w:p>
    <w:p w:rsidR="00A11804" w:rsidRPr="00A11804" w:rsidRDefault="00BA5833" w:rsidP="00A11804">
      <w:pPr>
        <w:tabs>
          <w:tab w:val="left" w:pos="3119"/>
        </w:tabs>
        <w:spacing w:after="0"/>
        <w:ind w:left="567" w:hanging="567"/>
      </w:pPr>
      <w:r w:rsidRPr="00A11804">
        <w:t>Name: ……………………………</w:t>
      </w:r>
      <w:r w:rsidR="005E34AC" w:rsidRPr="00A11804">
        <w:tab/>
      </w:r>
      <w:r w:rsidR="00A11804">
        <w:tab/>
      </w:r>
      <w:r w:rsidR="00A11804" w:rsidRPr="00A11804">
        <w:t>Name: ……………………………</w:t>
      </w:r>
    </w:p>
    <w:p w:rsidR="00A11804" w:rsidRPr="00AD14DE" w:rsidRDefault="00BA5833" w:rsidP="00A11804">
      <w:pPr>
        <w:tabs>
          <w:tab w:val="left" w:pos="3119"/>
        </w:tabs>
        <w:spacing w:after="0"/>
        <w:ind w:left="567" w:hanging="567"/>
        <w:rPr>
          <w:sz w:val="22"/>
          <w:szCs w:val="22"/>
        </w:rPr>
      </w:pPr>
      <w:r w:rsidRPr="00A11804">
        <w:t>Position</w:t>
      </w:r>
      <w:r w:rsidRPr="00AD14DE">
        <w:rPr>
          <w:sz w:val="22"/>
          <w:szCs w:val="22"/>
        </w:rPr>
        <w:t>: …………………</w:t>
      </w:r>
      <w:r w:rsidR="00A11804">
        <w:rPr>
          <w:sz w:val="22"/>
          <w:szCs w:val="22"/>
        </w:rPr>
        <w:tab/>
      </w:r>
      <w:r w:rsidR="00A11804">
        <w:rPr>
          <w:sz w:val="22"/>
          <w:szCs w:val="22"/>
        </w:rPr>
        <w:tab/>
      </w:r>
      <w:r w:rsidR="00A11804">
        <w:rPr>
          <w:sz w:val="22"/>
          <w:szCs w:val="22"/>
        </w:rPr>
        <w:tab/>
      </w:r>
      <w:r w:rsidR="00A11804" w:rsidRPr="00A11804">
        <w:t>Position</w:t>
      </w:r>
      <w:r w:rsidR="00A11804" w:rsidRPr="00AD14DE">
        <w:rPr>
          <w:sz w:val="22"/>
          <w:szCs w:val="22"/>
        </w:rPr>
        <w:t>: …………………</w:t>
      </w:r>
    </w:p>
    <w:p w:rsidR="00A11804" w:rsidRPr="00A11804" w:rsidRDefault="00BA5833" w:rsidP="005E34AC">
      <w:pPr>
        <w:tabs>
          <w:tab w:val="left" w:pos="3119"/>
        </w:tabs>
        <w:spacing w:after="0"/>
        <w:ind w:left="567" w:hanging="567"/>
        <w:rPr>
          <w:lang w:val="fr-BE"/>
        </w:rPr>
      </w:pPr>
      <w:r w:rsidRPr="00AD14DE">
        <w:t>Signature</w:t>
      </w:r>
      <w:r w:rsidR="00520DDD">
        <w:rPr>
          <w:rStyle w:val="FootnoteReference"/>
          <w:szCs w:val="22"/>
        </w:rPr>
        <w:footnoteReference w:id="3"/>
      </w:r>
      <w:r w:rsidRPr="00AD14DE">
        <w:t>: ……………..</w:t>
      </w:r>
      <w:r w:rsidRPr="00AD14DE">
        <w:tab/>
      </w:r>
      <w:r w:rsidR="00A11804">
        <w:tab/>
      </w:r>
      <w:r w:rsidR="00A11804">
        <w:tab/>
      </w:r>
      <w:r w:rsidR="00A11804" w:rsidRPr="00A11804">
        <w:rPr>
          <w:lang w:val="fr-BE"/>
        </w:rPr>
        <w:t>Signature</w:t>
      </w:r>
      <w:r w:rsidR="00A11804" w:rsidRPr="00A11804">
        <w:rPr>
          <w:vertAlign w:val="superscript"/>
          <w:lang w:val="fr-BE"/>
        </w:rPr>
        <w:t>2</w:t>
      </w:r>
      <w:r w:rsidR="00A11804" w:rsidRPr="00A11804">
        <w:rPr>
          <w:lang w:val="fr-BE"/>
        </w:rPr>
        <w:t>: ……………..</w:t>
      </w:r>
    </w:p>
    <w:p w:rsidR="00A11804" w:rsidRPr="00A11804" w:rsidRDefault="00BA5833" w:rsidP="00A11804">
      <w:pPr>
        <w:tabs>
          <w:tab w:val="left" w:pos="3119"/>
        </w:tabs>
        <w:spacing w:after="0"/>
        <w:ind w:left="567" w:hanging="567"/>
        <w:rPr>
          <w:i/>
          <w:snapToGrid w:val="0"/>
          <w:lang w:val="fr-BE" w:eastAsia="en-US"/>
        </w:rPr>
      </w:pPr>
      <w:r w:rsidRPr="00A11804">
        <w:rPr>
          <w:lang w:val="fr-BE"/>
        </w:rPr>
        <w:t>Date: &lt;</w:t>
      </w:r>
      <w:r w:rsidR="00BF7CE0">
        <w:rPr>
          <w:highlight w:val="yellow"/>
          <w:lang w:val="fr-BE"/>
        </w:rPr>
        <w:t>d</w:t>
      </w:r>
      <w:r w:rsidRPr="00A11804">
        <w:rPr>
          <w:highlight w:val="yellow"/>
          <w:lang w:val="fr-BE"/>
        </w:rPr>
        <w:t>ate</w:t>
      </w:r>
      <w:r w:rsidRPr="00A11804">
        <w:rPr>
          <w:lang w:val="fr-BE"/>
        </w:rPr>
        <w:t>&gt;</w:t>
      </w:r>
      <w:r w:rsidR="00BC7175" w:rsidRPr="00A11804">
        <w:rPr>
          <w:lang w:val="fr-BE"/>
        </w:rPr>
        <w:t xml:space="preserve"> </w:t>
      </w:r>
      <w:r w:rsidR="00A11804" w:rsidRPr="00A11804">
        <w:rPr>
          <w:lang w:val="fr-BE"/>
        </w:rPr>
        <w:tab/>
      </w:r>
      <w:r w:rsidR="00A11804" w:rsidRPr="00A11804">
        <w:rPr>
          <w:lang w:val="fr-BE"/>
        </w:rPr>
        <w:tab/>
      </w:r>
      <w:r w:rsidR="00A11804" w:rsidRPr="00A11804">
        <w:rPr>
          <w:lang w:val="fr-BE"/>
        </w:rPr>
        <w:tab/>
        <w:t>Date: &lt;</w:t>
      </w:r>
      <w:r w:rsidR="00BF7CE0">
        <w:rPr>
          <w:highlight w:val="yellow"/>
          <w:lang w:val="fr-BE"/>
        </w:rPr>
        <w:t>d</w:t>
      </w:r>
      <w:r w:rsidR="00A11804" w:rsidRPr="00A11804">
        <w:rPr>
          <w:highlight w:val="yellow"/>
          <w:lang w:val="fr-BE"/>
        </w:rPr>
        <w:t>ate</w:t>
      </w:r>
      <w:r w:rsidR="00A11804" w:rsidRPr="00A11804">
        <w:rPr>
          <w:lang w:val="fr-BE"/>
        </w:rPr>
        <w:t xml:space="preserve">&gt; </w:t>
      </w:r>
    </w:p>
    <w:p w:rsidR="00E435A9" w:rsidRPr="00A11804" w:rsidRDefault="00E435A9" w:rsidP="005E34AC">
      <w:pPr>
        <w:tabs>
          <w:tab w:val="left" w:pos="3119"/>
        </w:tabs>
        <w:spacing w:after="0"/>
        <w:ind w:left="567" w:hanging="567"/>
        <w:rPr>
          <w:i/>
          <w:snapToGrid w:val="0"/>
          <w:lang w:val="fr-BE" w:eastAsia="en-US"/>
        </w:rPr>
      </w:pPr>
    </w:p>
    <w:sectPr w:rsidR="00E435A9" w:rsidRPr="00A11804" w:rsidSect="000F7F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3" w:h="16834" w:code="9"/>
      <w:pgMar w:top="709" w:right="1418" w:bottom="709" w:left="1134" w:header="720" w:footer="231" w:gutter="567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6E6" w:rsidRDefault="00EB16E6">
      <w:r>
        <w:separator/>
      </w:r>
    </w:p>
  </w:endnote>
  <w:endnote w:type="continuationSeparator" w:id="0">
    <w:p w:rsidR="00EB16E6" w:rsidRDefault="00EB1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6" w:rsidRDefault="007241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45" w:rsidRPr="009743B8" w:rsidRDefault="00724176" w:rsidP="00F86B4B">
    <w:pPr>
      <w:pStyle w:val="Footer"/>
      <w:tabs>
        <w:tab w:val="right" w:pos="8789"/>
      </w:tabs>
      <w:spacing w:before="120"/>
      <w:rPr>
        <w:rFonts w:ascii="Times New Roman" w:hAnsi="Times New Roman"/>
        <w:sz w:val="20"/>
      </w:rPr>
    </w:pPr>
    <w:r w:rsidRPr="00724176">
      <w:rPr>
        <w:rFonts w:ascii="Times New Roman" w:hAnsi="Times New Roman"/>
        <w:b/>
        <w:snapToGrid w:val="0"/>
        <w:sz w:val="18"/>
        <w:szCs w:val="18"/>
      </w:rPr>
      <w:t>August 2020</w:t>
    </w:r>
    <w:r w:rsidR="00DF0C45" w:rsidRPr="009743B8">
      <w:rPr>
        <w:rFonts w:ascii="Times New Roman" w:hAnsi="Times New Roman"/>
        <w:sz w:val="20"/>
      </w:rPr>
      <w:tab/>
      <w:t xml:space="preserve">Page </w:t>
    </w:r>
    <w:r w:rsidR="00DF0C45" w:rsidRPr="009743B8">
      <w:rPr>
        <w:rFonts w:ascii="Times New Roman" w:hAnsi="Times New Roman"/>
        <w:sz w:val="20"/>
        <w:lang w:val="fr-BE"/>
      </w:rPr>
      <w:fldChar w:fldCharType="begin"/>
    </w:r>
    <w:r w:rsidR="00DF0C45" w:rsidRPr="009743B8">
      <w:rPr>
        <w:rFonts w:ascii="Times New Roman" w:hAnsi="Times New Roman"/>
        <w:sz w:val="20"/>
      </w:rPr>
      <w:instrText xml:space="preserve"> PAGE </w:instrText>
    </w:r>
    <w:r w:rsidR="00DF0C45" w:rsidRPr="009743B8">
      <w:rPr>
        <w:rFonts w:ascii="Times New Roman" w:hAnsi="Times New Roman"/>
        <w:sz w:val="20"/>
        <w:lang w:val="fr-BE"/>
      </w:rPr>
      <w:fldChar w:fldCharType="separate"/>
    </w:r>
    <w:r w:rsidR="009043B6">
      <w:rPr>
        <w:rFonts w:ascii="Times New Roman" w:hAnsi="Times New Roman"/>
        <w:noProof/>
        <w:sz w:val="20"/>
      </w:rPr>
      <w:t>1</w:t>
    </w:r>
    <w:r w:rsidR="00DF0C45" w:rsidRPr="009743B8">
      <w:rPr>
        <w:rFonts w:ascii="Times New Roman" w:hAnsi="Times New Roman"/>
        <w:sz w:val="20"/>
        <w:lang w:val="fr-BE"/>
      </w:rPr>
      <w:fldChar w:fldCharType="end"/>
    </w:r>
    <w:r w:rsidR="00DF0C45" w:rsidRPr="009743B8">
      <w:rPr>
        <w:rFonts w:ascii="Times New Roman" w:hAnsi="Times New Roman"/>
        <w:sz w:val="20"/>
      </w:rPr>
      <w:t xml:space="preserve"> of </w:t>
    </w:r>
    <w:r w:rsidR="00DF0C45" w:rsidRPr="009743B8">
      <w:rPr>
        <w:rFonts w:ascii="Times New Roman" w:hAnsi="Times New Roman"/>
        <w:sz w:val="20"/>
        <w:lang w:val="fr-BE"/>
      </w:rPr>
      <w:fldChar w:fldCharType="begin"/>
    </w:r>
    <w:r w:rsidR="00DF0C45" w:rsidRPr="009743B8">
      <w:rPr>
        <w:rFonts w:ascii="Times New Roman" w:hAnsi="Times New Roman"/>
        <w:sz w:val="20"/>
      </w:rPr>
      <w:instrText xml:space="preserve"> NUMPAGES </w:instrText>
    </w:r>
    <w:r w:rsidR="00DF0C45" w:rsidRPr="009743B8">
      <w:rPr>
        <w:rFonts w:ascii="Times New Roman" w:hAnsi="Times New Roman"/>
        <w:sz w:val="20"/>
        <w:lang w:val="fr-BE"/>
      </w:rPr>
      <w:fldChar w:fldCharType="separate"/>
    </w:r>
    <w:r w:rsidR="009043B6">
      <w:rPr>
        <w:rFonts w:ascii="Times New Roman" w:hAnsi="Times New Roman"/>
        <w:noProof/>
        <w:sz w:val="20"/>
      </w:rPr>
      <w:t>1</w:t>
    </w:r>
    <w:r w:rsidR="00DF0C45" w:rsidRPr="009743B8">
      <w:rPr>
        <w:rFonts w:ascii="Times New Roman" w:hAnsi="Times New Roman"/>
        <w:sz w:val="20"/>
        <w:lang w:val="fr-BE"/>
      </w:rPr>
      <w:fldChar w:fldCharType="end"/>
    </w:r>
  </w:p>
  <w:p w:rsidR="00DF0C45" w:rsidRPr="007E66F8" w:rsidRDefault="00DF0C45" w:rsidP="00E521A4">
    <w:pPr>
      <w:pStyle w:val="Footer"/>
      <w:tabs>
        <w:tab w:val="right" w:pos="8789"/>
      </w:tabs>
      <w:rPr>
        <w:rFonts w:ascii="Times New Roman" w:hAnsi="Times New Roman"/>
        <w:sz w:val="18"/>
        <w:szCs w:val="18"/>
      </w:rPr>
    </w:pPr>
    <w:r w:rsidRPr="00F70259">
      <w:rPr>
        <w:rFonts w:ascii="Times New Roman" w:hAnsi="Times New Roman"/>
        <w:sz w:val="18"/>
        <w:szCs w:val="18"/>
        <w:lang w:val="fr-BE"/>
      </w:rPr>
      <w:fldChar w:fldCharType="begin"/>
    </w:r>
    <w:r w:rsidRPr="007E66F8">
      <w:rPr>
        <w:rFonts w:ascii="Times New Roman" w:hAnsi="Times New Roman"/>
        <w:sz w:val="18"/>
        <w:szCs w:val="18"/>
      </w:rPr>
      <w:instrText xml:space="preserve"> FILENAME </w:instrText>
    </w:r>
    <w:r w:rsidRPr="00F70259">
      <w:rPr>
        <w:rFonts w:ascii="Times New Roman" w:hAnsi="Times New Roman"/>
        <w:sz w:val="18"/>
        <w:szCs w:val="18"/>
        <w:lang w:val="fr-BE"/>
      </w:rPr>
      <w:fldChar w:fldCharType="separate"/>
    </w:r>
    <w:r w:rsidR="009043B6">
      <w:rPr>
        <w:rFonts w:ascii="Times New Roman" w:hAnsi="Times New Roman"/>
        <w:noProof/>
        <w:sz w:val="18"/>
        <w:szCs w:val="18"/>
      </w:rPr>
      <w:t>b8j2_annexviguarantee_en</w:t>
    </w:r>
    <w:r w:rsidRPr="00F7025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45" w:rsidRDefault="00DF0C45" w:rsidP="005B3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F0C45" w:rsidRPr="005B329B" w:rsidRDefault="00DF0C45" w:rsidP="005B329B">
    <w:pPr>
      <w:pStyle w:val="Footer"/>
      <w:tabs>
        <w:tab w:val="center" w:pos="4111"/>
      </w:tabs>
      <w:ind w:right="360"/>
      <w:rPr>
        <w:rFonts w:ascii="Times New Roman" w:hAnsi="Times New Roman"/>
        <w:sz w:val="20"/>
      </w:rPr>
    </w:pPr>
    <w:r w:rsidRPr="005B329B">
      <w:rPr>
        <w:rFonts w:ascii="Times New Roman" w:hAnsi="Times New Roman"/>
        <w:sz w:val="20"/>
      </w:rPr>
      <w:t>2006</w:t>
    </w:r>
    <w:r>
      <w:rPr>
        <w:rFonts w:ascii="Times New Roman" w:hAnsi="Times New Roman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6E6" w:rsidRDefault="00EB16E6" w:rsidP="009743B8">
      <w:pPr>
        <w:spacing w:after="40"/>
      </w:pPr>
      <w:r>
        <w:separator/>
      </w:r>
    </w:p>
  </w:footnote>
  <w:footnote w:type="continuationSeparator" w:id="0">
    <w:p w:rsidR="00EB16E6" w:rsidRDefault="00EB16E6">
      <w:r>
        <w:continuationSeparator/>
      </w:r>
    </w:p>
  </w:footnote>
  <w:footnote w:id="1">
    <w:p w:rsidR="00533C2E" w:rsidRPr="00533C2E" w:rsidRDefault="00533C2E">
      <w:pPr>
        <w:pStyle w:val="FootnoteText"/>
      </w:pPr>
      <w:r w:rsidRPr="008006B2">
        <w:rPr>
          <w:rStyle w:val="FootnoteReference"/>
          <w:highlight w:val="yellow"/>
        </w:rPr>
        <w:footnoteRef/>
      </w:r>
      <w:r w:rsidRPr="008006B2">
        <w:rPr>
          <w:highlight w:val="yellow"/>
        </w:rPr>
        <w:t xml:space="preserve"> Guidance on the verification of financial </w:t>
      </w:r>
      <w:r w:rsidR="00390A34">
        <w:rPr>
          <w:highlight w:val="yellow"/>
        </w:rPr>
        <w:t xml:space="preserve">guarantees </w:t>
      </w:r>
      <w:r w:rsidRPr="008006B2">
        <w:rPr>
          <w:highlight w:val="yellow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DF0C45" w:rsidRPr="00F86B4B" w:rsidRDefault="00DF0C45" w:rsidP="00F86B4B">
      <w:pPr>
        <w:pStyle w:val="FootnoteText"/>
      </w:pPr>
      <w:r w:rsidRPr="00C22036">
        <w:rPr>
          <w:rStyle w:val="FootnoteReference"/>
          <w:szCs w:val="16"/>
        </w:rPr>
        <w:footnoteRef/>
      </w:r>
      <w:r w:rsidR="00726972">
        <w:t xml:space="preserve"> </w:t>
      </w:r>
      <w:r w:rsidRPr="00F86B4B">
        <w:t>This mention has to be inserted only where required, for example where the law applicable to the guarantee imposes a precise expiry date or where the guarantor can justify that he is unable to provide such a guarantee without expiry date.</w:t>
      </w:r>
    </w:p>
  </w:footnote>
  <w:footnote w:id="3">
    <w:p w:rsidR="00DF0C45" w:rsidRPr="00F86B4B" w:rsidRDefault="00DF0C45" w:rsidP="00F86B4B">
      <w:pPr>
        <w:pStyle w:val="FootnoteText"/>
      </w:pPr>
      <w:r w:rsidRPr="00C22036">
        <w:rPr>
          <w:rStyle w:val="FootnoteReference"/>
          <w:szCs w:val="16"/>
        </w:rPr>
        <w:footnoteRef/>
      </w:r>
      <w:r w:rsidR="00726972">
        <w:t xml:space="preserve"> </w:t>
      </w:r>
      <w:r w:rsidRPr="00F86B4B"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6" w:rsidRDefault="007241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45" w:rsidRPr="00097FA6" w:rsidRDefault="00DF0C45" w:rsidP="001D17E6">
    <w:pPr>
      <w:spacing w:after="0"/>
      <w:ind w:left="567" w:hanging="567"/>
      <w:jc w:val="center"/>
      <w:rPr>
        <w:b/>
        <w:sz w:val="18"/>
        <w:szCs w:val="18"/>
      </w:rPr>
    </w:pPr>
    <w:r w:rsidRPr="00097FA6">
      <w:rPr>
        <w:b/>
        <w:sz w:val="18"/>
        <w:szCs w:val="18"/>
      </w:rPr>
      <w:t>&lt;To be completed on paper bearing the letterhead of the financial institution&gt;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6" w:rsidRDefault="007241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14"/>
  </w:num>
  <w:num w:numId="8">
    <w:abstractNumId w:val="17"/>
  </w:num>
  <w:num w:numId="9">
    <w:abstractNumId w:val="6"/>
  </w:num>
  <w:num w:numId="10">
    <w:abstractNumId w:val="13"/>
  </w:num>
  <w:num w:numId="11">
    <w:abstractNumId w:val="12"/>
  </w:num>
  <w:num w:numId="12">
    <w:abstractNumId w:val="10"/>
  </w:num>
  <w:num w:numId="13">
    <w:abstractNumId w:val="11"/>
  </w:num>
  <w:num w:numId="14">
    <w:abstractNumId w:val="3"/>
  </w:num>
  <w:num w:numId="15">
    <w:abstractNumId w:val="7"/>
  </w:num>
  <w:num w:numId="16">
    <w:abstractNumId w:val="2"/>
  </w:num>
  <w:num w:numId="17">
    <w:abstractNumId w:val="5"/>
  </w:num>
  <w:num w:numId="1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435A9"/>
    <w:rsid w:val="0003636E"/>
    <w:rsid w:val="000522F5"/>
    <w:rsid w:val="000527BA"/>
    <w:rsid w:val="00067CFD"/>
    <w:rsid w:val="00074B12"/>
    <w:rsid w:val="0007593C"/>
    <w:rsid w:val="00092DEF"/>
    <w:rsid w:val="00097FA6"/>
    <w:rsid w:val="000A7584"/>
    <w:rsid w:val="000C1130"/>
    <w:rsid w:val="000C5E36"/>
    <w:rsid w:val="000D08A4"/>
    <w:rsid w:val="000D1B6C"/>
    <w:rsid w:val="000F0418"/>
    <w:rsid w:val="000F7F51"/>
    <w:rsid w:val="00102AFB"/>
    <w:rsid w:val="0011746F"/>
    <w:rsid w:val="00136457"/>
    <w:rsid w:val="00162BF6"/>
    <w:rsid w:val="001967A4"/>
    <w:rsid w:val="001A184D"/>
    <w:rsid w:val="001B1780"/>
    <w:rsid w:val="001B396B"/>
    <w:rsid w:val="001B51F8"/>
    <w:rsid w:val="001C2D6C"/>
    <w:rsid w:val="001D17E6"/>
    <w:rsid w:val="00202E02"/>
    <w:rsid w:val="0020761D"/>
    <w:rsid w:val="00210F9A"/>
    <w:rsid w:val="00221B9A"/>
    <w:rsid w:val="0022542D"/>
    <w:rsid w:val="00227A1B"/>
    <w:rsid w:val="002300C8"/>
    <w:rsid w:val="002406C2"/>
    <w:rsid w:val="00245F63"/>
    <w:rsid w:val="00250E37"/>
    <w:rsid w:val="0025751E"/>
    <w:rsid w:val="00273B23"/>
    <w:rsid w:val="002A2017"/>
    <w:rsid w:val="002A62A8"/>
    <w:rsid w:val="002F0383"/>
    <w:rsid w:val="00306BAF"/>
    <w:rsid w:val="0034192A"/>
    <w:rsid w:val="003432FF"/>
    <w:rsid w:val="00343E39"/>
    <w:rsid w:val="00354754"/>
    <w:rsid w:val="0036301C"/>
    <w:rsid w:val="00390768"/>
    <w:rsid w:val="00390A34"/>
    <w:rsid w:val="003F64A5"/>
    <w:rsid w:val="004330BE"/>
    <w:rsid w:val="00483F1F"/>
    <w:rsid w:val="004A44CE"/>
    <w:rsid w:val="004D6CD6"/>
    <w:rsid w:val="004E6955"/>
    <w:rsid w:val="004E7A7C"/>
    <w:rsid w:val="005022D0"/>
    <w:rsid w:val="00503D21"/>
    <w:rsid w:val="005112DB"/>
    <w:rsid w:val="005125E4"/>
    <w:rsid w:val="00520DDD"/>
    <w:rsid w:val="005237E3"/>
    <w:rsid w:val="00533C2E"/>
    <w:rsid w:val="00541492"/>
    <w:rsid w:val="00581B01"/>
    <w:rsid w:val="00584BB6"/>
    <w:rsid w:val="0059463E"/>
    <w:rsid w:val="005B2EA8"/>
    <w:rsid w:val="005B329B"/>
    <w:rsid w:val="005B3D91"/>
    <w:rsid w:val="005C116B"/>
    <w:rsid w:val="005E34AC"/>
    <w:rsid w:val="005E3BCE"/>
    <w:rsid w:val="005E542E"/>
    <w:rsid w:val="00613D61"/>
    <w:rsid w:val="00653ED8"/>
    <w:rsid w:val="00661233"/>
    <w:rsid w:val="0066195E"/>
    <w:rsid w:val="00686619"/>
    <w:rsid w:val="00687022"/>
    <w:rsid w:val="006A40E4"/>
    <w:rsid w:val="006B57BD"/>
    <w:rsid w:val="006C128A"/>
    <w:rsid w:val="006F0B98"/>
    <w:rsid w:val="00724176"/>
    <w:rsid w:val="00726972"/>
    <w:rsid w:val="00754AD6"/>
    <w:rsid w:val="00756D9B"/>
    <w:rsid w:val="00786703"/>
    <w:rsid w:val="00791B78"/>
    <w:rsid w:val="007B45EF"/>
    <w:rsid w:val="007E66F8"/>
    <w:rsid w:val="008006B2"/>
    <w:rsid w:val="00817B57"/>
    <w:rsid w:val="00830554"/>
    <w:rsid w:val="00841BBE"/>
    <w:rsid w:val="008623EA"/>
    <w:rsid w:val="008D60E8"/>
    <w:rsid w:val="008E2647"/>
    <w:rsid w:val="009043B6"/>
    <w:rsid w:val="009156F9"/>
    <w:rsid w:val="00944C49"/>
    <w:rsid w:val="00973EF2"/>
    <w:rsid w:val="009743B8"/>
    <w:rsid w:val="009930D0"/>
    <w:rsid w:val="00997940"/>
    <w:rsid w:val="009B1A58"/>
    <w:rsid w:val="009B2EA1"/>
    <w:rsid w:val="009E6368"/>
    <w:rsid w:val="009F654C"/>
    <w:rsid w:val="00A05A68"/>
    <w:rsid w:val="00A11804"/>
    <w:rsid w:val="00A46EEA"/>
    <w:rsid w:val="00A60A92"/>
    <w:rsid w:val="00A746DF"/>
    <w:rsid w:val="00A84E27"/>
    <w:rsid w:val="00A86964"/>
    <w:rsid w:val="00A8710D"/>
    <w:rsid w:val="00AC1F89"/>
    <w:rsid w:val="00AD14DE"/>
    <w:rsid w:val="00B10360"/>
    <w:rsid w:val="00B12C60"/>
    <w:rsid w:val="00B36F57"/>
    <w:rsid w:val="00B42143"/>
    <w:rsid w:val="00B4323F"/>
    <w:rsid w:val="00B462F8"/>
    <w:rsid w:val="00B504D5"/>
    <w:rsid w:val="00B83634"/>
    <w:rsid w:val="00BA5833"/>
    <w:rsid w:val="00BA6370"/>
    <w:rsid w:val="00BB015D"/>
    <w:rsid w:val="00BB794E"/>
    <w:rsid w:val="00BC7175"/>
    <w:rsid w:val="00BE466A"/>
    <w:rsid w:val="00BF7CE0"/>
    <w:rsid w:val="00C11A2B"/>
    <w:rsid w:val="00C22036"/>
    <w:rsid w:val="00C331B3"/>
    <w:rsid w:val="00C75EC5"/>
    <w:rsid w:val="00C84BFB"/>
    <w:rsid w:val="00C93828"/>
    <w:rsid w:val="00CB075D"/>
    <w:rsid w:val="00CE0C66"/>
    <w:rsid w:val="00CF58ED"/>
    <w:rsid w:val="00D057BB"/>
    <w:rsid w:val="00D12259"/>
    <w:rsid w:val="00D363D0"/>
    <w:rsid w:val="00D440A4"/>
    <w:rsid w:val="00D46882"/>
    <w:rsid w:val="00D67CBF"/>
    <w:rsid w:val="00D927BE"/>
    <w:rsid w:val="00DA092C"/>
    <w:rsid w:val="00DA47E5"/>
    <w:rsid w:val="00DA6BE6"/>
    <w:rsid w:val="00DE1219"/>
    <w:rsid w:val="00DE2352"/>
    <w:rsid w:val="00DE481D"/>
    <w:rsid w:val="00DF0C45"/>
    <w:rsid w:val="00E435A9"/>
    <w:rsid w:val="00E521A4"/>
    <w:rsid w:val="00EB16E6"/>
    <w:rsid w:val="00EB57F0"/>
    <w:rsid w:val="00EE095E"/>
    <w:rsid w:val="00F3267F"/>
    <w:rsid w:val="00F33746"/>
    <w:rsid w:val="00F41716"/>
    <w:rsid w:val="00F70259"/>
    <w:rsid w:val="00F86B44"/>
    <w:rsid w:val="00F86B4B"/>
    <w:rsid w:val="00F97AC1"/>
    <w:rsid w:val="00FA2FF4"/>
    <w:rsid w:val="00FB3B31"/>
    <w:rsid w:val="00FC6340"/>
    <w:rsid w:val="00FE44A6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Normal">
    <w:name w:val="Normal"/>
    <w:qFormat/>
    <w:rsid w:val="00726972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BF7CE0"/>
    <w:pPr>
      <w:spacing w:after="60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841BBE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841BBE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841BBE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841BBE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841BBE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841BBE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841BBE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841BBE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435A9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435A9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435A9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435A9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841BBE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1701"/>
        <w:tab w:val="left" w:pos="2552"/>
      </w:tabs>
      <w:outlineLvl w:val="9"/>
    </w:pPr>
    <w:rPr>
      <w:rFonts w:ascii="Arial" w:hAnsi="Arial"/>
      <w:b w:val="0"/>
      <w:caps/>
      <w:smallCaps w:val="0"/>
      <w:kern w:val="0"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841BBE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841BBE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841BBE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841BBE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841BBE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841BBE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841BBE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841BBE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841BBE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841BBE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841BBE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841BBE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841BBE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841BBE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841BBE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841BBE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841BBE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841BBE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841BBE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841BBE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841BBE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841BBE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841BBE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841BBE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semiHidden/>
    <w:rsid w:val="00097FA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F0C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F0C45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F0C45"/>
  </w:style>
  <w:style w:type="character" w:customStyle="1" w:styleId="CommentSubjectChar">
    <w:name w:val="Comment Subject Char"/>
    <w:link w:val="CommentSubject"/>
    <w:rsid w:val="00DF0C45"/>
    <w:rPr>
      <w:b/>
      <w:bCs/>
    </w:rPr>
  </w:style>
  <w:style w:type="paragraph" w:styleId="Revision">
    <w:name w:val="Revision"/>
    <w:hidden/>
    <w:uiPriority w:val="99"/>
    <w:semiHidden/>
    <w:rsid w:val="000F7F5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Normal">
    <w:name w:val="Normal"/>
    <w:qFormat/>
    <w:rsid w:val="00726972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BF7CE0"/>
    <w:pPr>
      <w:spacing w:after="60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841BBE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841BBE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841BBE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841BBE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841BBE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841BBE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841BBE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841BBE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435A9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435A9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435A9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435A9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841BBE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1701"/>
        <w:tab w:val="left" w:pos="2552"/>
      </w:tabs>
      <w:outlineLvl w:val="9"/>
    </w:pPr>
    <w:rPr>
      <w:rFonts w:ascii="Arial" w:hAnsi="Arial"/>
      <w:b w:val="0"/>
      <w:caps/>
      <w:smallCaps w:val="0"/>
      <w:kern w:val="0"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841BBE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841BBE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841BBE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841BBE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841BBE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841BBE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841BBE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841BBE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841BBE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841BBE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841BBE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841BBE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841BBE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841BBE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841BBE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841BBE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841BBE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841BBE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841BBE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841BBE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841BBE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841BBE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841BBE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841BBE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semiHidden/>
    <w:rsid w:val="00097FA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F0C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F0C45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F0C45"/>
  </w:style>
  <w:style w:type="character" w:customStyle="1" w:styleId="CommentSubjectChar">
    <w:name w:val="Comment Subject Char"/>
    <w:link w:val="CommentSubject"/>
    <w:rsid w:val="00DF0C45"/>
    <w:rPr>
      <w:b/>
      <w:bCs/>
    </w:rPr>
  </w:style>
  <w:style w:type="paragraph" w:styleId="Revision">
    <w:name w:val="Revision"/>
    <w:hidden/>
    <w:uiPriority w:val="99"/>
    <w:semiHidden/>
    <w:rsid w:val="000F7F5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E767E-858F-4A1F-945C-C74B4B086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5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BOURDILLEAU Anne (DEVCO)</dc:creator>
  <cp:lastModifiedBy>Lidija</cp:lastModifiedBy>
  <cp:revision>3</cp:revision>
  <cp:lastPrinted>2021-02-05T14:20:00Z</cp:lastPrinted>
  <dcterms:created xsi:type="dcterms:W3CDTF">2021-02-05T14:20:00Z</dcterms:created>
  <dcterms:modified xsi:type="dcterms:W3CDTF">2021-02-05T14:25:00Z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ELDocType">
    <vt:lpwstr>REP.DOT</vt:lpwstr>
  </property>
</Properties>
</file>